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2" w:rsidRDefault="0072584E" w:rsidP="008E18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84E">
        <w:rPr>
          <w:rFonts w:ascii="Times New Roman" w:hAnsi="Times New Roman" w:cs="Times New Roman"/>
          <w:b/>
          <w:i/>
          <w:sz w:val="28"/>
          <w:szCs w:val="28"/>
        </w:rPr>
        <w:t>Подвижные игры для родителей с детьми</w:t>
      </w:r>
    </w:p>
    <w:p w:rsidR="0072584E" w:rsidRDefault="0072584E" w:rsidP="008E181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«Игра – путь детей к познанию мира, в котором они живут и который призваны изменить»</w:t>
      </w:r>
    </w:p>
    <w:p w:rsidR="0072584E" w:rsidRDefault="0072584E" w:rsidP="008E181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 Горький</w:t>
      </w:r>
    </w:p>
    <w:p w:rsidR="004C1B83" w:rsidRPr="004C1B83" w:rsidRDefault="004C1B83" w:rsidP="008E1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Роль игры в становлении и развитии ребенка переоценить невозможно. Именно в игре ребенок познает окружающий мир, его законы, учится жить по правилам.</w:t>
      </w:r>
      <w:r w:rsidR="00192DB3">
        <w:rPr>
          <w:rFonts w:ascii="Times New Roman" w:hAnsi="Times New Roman" w:cs="Times New Roman"/>
          <w:sz w:val="28"/>
          <w:szCs w:val="28"/>
        </w:rPr>
        <w:t xml:space="preserve"> Все дети очень любят двигаться, прыгать, скакать, бегать наперегонки. Подвижные игры с правилами – это сознательная активная деятельность ребенка, для которой характерно своевременное и точное выполнение заданий, связанных с правилами, обязательными для всех участников. Подвижная игра – это своего рода упражнение, с помощью которого дети готовятся к жизни.</w:t>
      </w:r>
      <w:r w:rsidR="005423BD">
        <w:rPr>
          <w:rFonts w:ascii="Times New Roman" w:hAnsi="Times New Roman" w:cs="Times New Roman"/>
          <w:sz w:val="28"/>
          <w:szCs w:val="28"/>
        </w:rPr>
        <w:t xml:space="preserve"> Подвижные игры с детьми – не только отличный вариант семейного времяпрепровождения, но и возможность развивать физические качества, игровые качества, произвольность поведения, концентрацию и внимание, мышление, память, логику, скорость реакции.</w:t>
      </w:r>
      <w:r w:rsidR="00BA0464">
        <w:rPr>
          <w:rFonts w:ascii="Times New Roman" w:hAnsi="Times New Roman" w:cs="Times New Roman"/>
          <w:sz w:val="28"/>
          <w:szCs w:val="28"/>
        </w:rPr>
        <w:t xml:space="preserve"> Подвижные игры создают атмосферу радости, вызывают у ребенка положительные эмоции, развивают коммуникативные способности. К тому же игры помогают детям «разрядиться», выплеснуть накопившуюся энергию, успокоиться.</w:t>
      </w:r>
    </w:p>
    <w:p w:rsidR="0072584E" w:rsidRDefault="0072584E" w:rsidP="00BD2D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A">
        <w:rPr>
          <w:rFonts w:ascii="Times New Roman" w:hAnsi="Times New Roman" w:cs="Times New Roman"/>
          <w:b/>
          <w:sz w:val="28"/>
          <w:szCs w:val="28"/>
        </w:rPr>
        <w:t>Великаны и карлики.</w:t>
      </w:r>
      <w:r>
        <w:rPr>
          <w:rFonts w:ascii="Times New Roman" w:hAnsi="Times New Roman" w:cs="Times New Roman"/>
          <w:sz w:val="28"/>
          <w:szCs w:val="28"/>
        </w:rPr>
        <w:t xml:space="preserve"> Попросите игроков встать в круг. После слова «карлики» все должны присесть, а после слова «великаны» встать. Ошибающийся выходит из круга. Побеждает самый внимательный.</w:t>
      </w:r>
    </w:p>
    <w:p w:rsidR="008E1813" w:rsidRDefault="008E1813" w:rsidP="008E181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8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347112" wp14:editId="06E2933D">
            <wp:extent cx="3067050" cy="2300289"/>
            <wp:effectExtent l="0" t="0" r="0" b="0"/>
            <wp:docPr id="1" name="Рисунок 1" descr="https://ds05.infourok.ru/uploads/ex/0b89/000aa660-e73652e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89/000aa660-e73652ee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1" cy="22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4E" w:rsidRDefault="0072584E" w:rsidP="00BD2D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AA">
        <w:rPr>
          <w:rFonts w:ascii="Times New Roman" w:hAnsi="Times New Roman" w:cs="Times New Roman"/>
          <w:b/>
          <w:sz w:val="28"/>
          <w:szCs w:val="28"/>
        </w:rPr>
        <w:lastRenderedPageBreak/>
        <w:t>Щиплем перья.</w:t>
      </w:r>
      <w:r>
        <w:rPr>
          <w:rFonts w:ascii="Times New Roman" w:hAnsi="Times New Roman" w:cs="Times New Roman"/>
          <w:sz w:val="28"/>
          <w:szCs w:val="28"/>
        </w:rPr>
        <w:t xml:space="preserve"> Одной команде цепляют за одежду бельевые прищепки. Их задача – ловить остальных игроков, цепляя им свои прищепки. Побеждает тот, кто первым освободится от «перьев».</w:t>
      </w:r>
    </w:p>
    <w:p w:rsidR="0072584E" w:rsidRPr="00FA57AA" w:rsidRDefault="0072584E" w:rsidP="00BD2D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AA">
        <w:rPr>
          <w:rFonts w:ascii="Times New Roman" w:hAnsi="Times New Roman" w:cs="Times New Roman"/>
          <w:b/>
          <w:sz w:val="28"/>
          <w:szCs w:val="28"/>
        </w:rPr>
        <w:t>Мини-эстафета.</w:t>
      </w:r>
    </w:p>
    <w:p w:rsidR="0072584E" w:rsidRDefault="0072584E" w:rsidP="008E18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2584E" w:rsidRDefault="0072584E" w:rsidP="008E18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дистанцию на корточках</w:t>
      </w:r>
      <w:r w:rsidR="00FA57AA">
        <w:rPr>
          <w:rFonts w:ascii="Times New Roman" w:hAnsi="Times New Roman" w:cs="Times New Roman"/>
          <w:sz w:val="28"/>
          <w:szCs w:val="28"/>
        </w:rPr>
        <w:t>;</w:t>
      </w:r>
    </w:p>
    <w:p w:rsidR="00FA57AA" w:rsidRDefault="00FA57AA" w:rsidP="008E18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-пройти дистанцию, наступая только на разложенные на полу листки бумаги;</w:t>
      </w:r>
    </w:p>
    <w:p w:rsidR="00FA57AA" w:rsidRDefault="00FA57AA" w:rsidP="008E18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 с книгой на голове;</w:t>
      </w:r>
    </w:p>
    <w:p w:rsidR="00FA57AA" w:rsidRDefault="00FA57AA" w:rsidP="008E18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проползание через обручи.</w:t>
      </w:r>
    </w:p>
    <w:p w:rsidR="008E1813" w:rsidRDefault="008E1813" w:rsidP="00775E5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B01EB4" wp14:editId="0696AE98">
            <wp:extent cx="25908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AA" w:rsidRPr="00775E55" w:rsidRDefault="00FA57AA" w:rsidP="00BD2D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55">
        <w:rPr>
          <w:rFonts w:ascii="Times New Roman" w:hAnsi="Times New Roman" w:cs="Times New Roman"/>
          <w:b/>
          <w:sz w:val="28"/>
          <w:szCs w:val="28"/>
        </w:rPr>
        <w:t xml:space="preserve">Сбей мяч. </w:t>
      </w:r>
      <w:r w:rsidRPr="00775E55">
        <w:rPr>
          <w:rFonts w:ascii="Times New Roman" w:hAnsi="Times New Roman" w:cs="Times New Roman"/>
          <w:sz w:val="28"/>
          <w:szCs w:val="28"/>
        </w:rPr>
        <w:t>Положите большой мяч на стул. По сигналу «Сбей мяч» игрок должен бросать в большой мяч маленький. Стоять он должен при этом на расстоянии примерно полтора-два метра от стула.</w:t>
      </w:r>
    </w:p>
    <w:p w:rsidR="00775E55" w:rsidRPr="00775E55" w:rsidRDefault="00775E55" w:rsidP="00775E5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5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2174F5" wp14:editId="4590CE9E">
            <wp:extent cx="2162175" cy="2437680"/>
            <wp:effectExtent l="0" t="0" r="0" b="0"/>
            <wp:docPr id="4" name="Рисунок 4" descr="http://www.igraypodrastay.ru/images/uchim_pred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graypodrastay.ru/images/uchim_predlog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3" cy="244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AA" w:rsidRPr="00775E55" w:rsidRDefault="00FA57AA" w:rsidP="00BD2D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55">
        <w:rPr>
          <w:rFonts w:ascii="Times New Roman" w:hAnsi="Times New Roman" w:cs="Times New Roman"/>
          <w:b/>
          <w:sz w:val="28"/>
          <w:szCs w:val="28"/>
        </w:rPr>
        <w:lastRenderedPageBreak/>
        <w:t>Канатоходец.</w:t>
      </w:r>
      <w:r w:rsidRPr="00775E55">
        <w:rPr>
          <w:rFonts w:ascii="Times New Roman" w:hAnsi="Times New Roman" w:cs="Times New Roman"/>
          <w:sz w:val="28"/>
          <w:szCs w:val="28"/>
        </w:rPr>
        <w:t xml:space="preserve"> 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 в руках у канатоходца может быть зонтик, а на голове книга.</w:t>
      </w:r>
    </w:p>
    <w:p w:rsidR="00775E55" w:rsidRPr="00775E55" w:rsidRDefault="00775E55" w:rsidP="00775E5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5E5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5BE8CB" wp14:editId="01FE667A">
            <wp:extent cx="3724275" cy="2094905"/>
            <wp:effectExtent l="0" t="0" r="0" b="0"/>
            <wp:docPr id="5" name="Рисунок 5" descr="https://i.ytimg.com/vi/Y0XZm5KOpM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Y0XZm5KOpMU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95" cy="20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AA" w:rsidRPr="00BD2D93" w:rsidRDefault="00FA57AA" w:rsidP="00BD2D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93">
        <w:rPr>
          <w:rFonts w:ascii="Times New Roman" w:hAnsi="Times New Roman" w:cs="Times New Roman"/>
          <w:b/>
          <w:sz w:val="28"/>
          <w:szCs w:val="28"/>
        </w:rPr>
        <w:t xml:space="preserve"> Мишень. </w:t>
      </w:r>
      <w:r w:rsidRPr="00BD2D93">
        <w:rPr>
          <w:rFonts w:ascii="Times New Roman" w:hAnsi="Times New Roman" w:cs="Times New Roman"/>
          <w:sz w:val="28"/>
          <w:szCs w:val="28"/>
        </w:rPr>
        <w:t xml:space="preserve">Игра тренирует меткость детей. Мишенью </w:t>
      </w:r>
      <w:r w:rsidR="004C1B83" w:rsidRPr="00BD2D93">
        <w:rPr>
          <w:rFonts w:ascii="Times New Roman" w:hAnsi="Times New Roman" w:cs="Times New Roman"/>
          <w:sz w:val="28"/>
          <w:szCs w:val="28"/>
        </w:rPr>
        <w:t>для игры может послужить что угодно: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 Усложняем условия: целимся по очереди левой и правой руками.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775E55" w:rsidRDefault="00775E55" w:rsidP="00775E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5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AE08AD" wp14:editId="0A8F8ABA">
            <wp:extent cx="2486025" cy="2643368"/>
            <wp:effectExtent l="0" t="0" r="0" b="0"/>
            <wp:docPr id="3" name="Рисунок 3" descr="http://10liski.detkin-club.ru/images/custom_1/game-vector-1727736_5dd4169667cd9_5e465279ea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liski.detkin-club.ru/images/custom_1/game-vector-1727736_5dd4169667cd9_5e465279ea5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99" cy="26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83" w:rsidRPr="00BD2D93" w:rsidRDefault="004C1B83" w:rsidP="00F63A5F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2D93">
        <w:rPr>
          <w:rFonts w:ascii="Times New Roman" w:hAnsi="Times New Roman" w:cs="Times New Roman"/>
          <w:b/>
          <w:sz w:val="28"/>
          <w:szCs w:val="28"/>
        </w:rPr>
        <w:t xml:space="preserve">Бег с воздушными шариками. </w:t>
      </w:r>
      <w:r w:rsidRPr="00BD2D93">
        <w:rPr>
          <w:rFonts w:ascii="Times New Roman" w:hAnsi="Times New Roman" w:cs="Times New Roman"/>
          <w:sz w:val="28"/>
          <w:szCs w:val="28"/>
        </w:rPr>
        <w:t xml:space="preserve">Каждому участнику забега дается воздушный шарик, который нужно переправить в другой конец </w:t>
      </w:r>
      <w:r w:rsidRPr="00BD2D93">
        <w:rPr>
          <w:rFonts w:ascii="Times New Roman" w:hAnsi="Times New Roman" w:cs="Times New Roman"/>
          <w:sz w:val="28"/>
          <w:szCs w:val="28"/>
        </w:rPr>
        <w:lastRenderedPageBreak/>
        <w:t>комнаты, не касаясь его руками. На шарик можно дуть, подталкивать ногами, подбородком, носом.</w:t>
      </w:r>
    </w:p>
    <w:p w:rsidR="00BD2D93" w:rsidRDefault="00BD2D93" w:rsidP="00BD2D9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2D658D" wp14:editId="7B5C91E9">
            <wp:extent cx="2838450" cy="2087258"/>
            <wp:effectExtent l="0" t="0" r="0" b="0"/>
            <wp:docPr id="6" name="Рисунок 6" descr="https://st2.depositphotos.com/2024219/5903/i/950/depositphotos_59032699-stock-photo-kid-playing-with-balloons-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2.depositphotos.com/2024219/5903/i/950/depositphotos_59032699-stock-photo-kid-playing-with-balloons-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54" cy="20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B3" w:rsidRDefault="00BD2D93" w:rsidP="00F63A5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2DB3" w:rsidRPr="005423BD">
        <w:rPr>
          <w:rFonts w:ascii="Times New Roman" w:hAnsi="Times New Roman" w:cs="Times New Roman"/>
          <w:b/>
          <w:sz w:val="28"/>
          <w:szCs w:val="28"/>
        </w:rPr>
        <w:t>Коварный мяч.</w:t>
      </w:r>
      <w:r w:rsidR="00192DB3">
        <w:rPr>
          <w:rFonts w:ascii="Times New Roman" w:hAnsi="Times New Roman" w:cs="Times New Roman"/>
          <w:sz w:val="28"/>
          <w:szCs w:val="28"/>
        </w:rPr>
        <w:t xml:space="preserve"> Лягте на живот напротив друг друга, мяч положите между головами. Попробуйте встать, удерживая мяч вдвоем, без помощи рук</w:t>
      </w:r>
      <w:r w:rsidR="005423BD">
        <w:rPr>
          <w:rFonts w:ascii="Times New Roman" w:hAnsi="Times New Roman" w:cs="Times New Roman"/>
          <w:sz w:val="28"/>
          <w:szCs w:val="28"/>
        </w:rPr>
        <w:t>. Еще одним вариантом может быть соревнование, тогда потребуется 2 мяча. Станьте на четвереньки и по команде начинайте катить мяч, касаясь его лбом или носом, не помогая руками. Выиграет  тот, кто быстрее пересечет финишную линию.</w:t>
      </w:r>
    </w:p>
    <w:p w:rsidR="005423BD" w:rsidRDefault="00BD2D93" w:rsidP="00F63A5F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423BD" w:rsidRPr="005423BD">
        <w:rPr>
          <w:rFonts w:ascii="Times New Roman" w:hAnsi="Times New Roman" w:cs="Times New Roman"/>
          <w:b/>
          <w:sz w:val="28"/>
          <w:szCs w:val="28"/>
        </w:rPr>
        <w:t>Самая быстрая черепаха.</w:t>
      </w:r>
      <w:r w:rsidR="005423BD">
        <w:rPr>
          <w:rFonts w:ascii="Times New Roman" w:hAnsi="Times New Roman" w:cs="Times New Roman"/>
          <w:sz w:val="28"/>
          <w:szCs w:val="28"/>
        </w:rPr>
        <w:t xml:space="preserve"> Превратиться  в черепаху – легко! Становитесь на четвереньки, кладите на спину подушку и вперед до финиша, да так, чтобы ваш «панцирь» не потерялся по дороге. Можно устроить соревнование «Кто быстрее?».</w:t>
      </w:r>
    </w:p>
    <w:p w:rsidR="005423BD" w:rsidRDefault="005423BD" w:rsidP="00F63A5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464">
        <w:rPr>
          <w:rFonts w:ascii="Times New Roman" w:hAnsi="Times New Roman" w:cs="Times New Roman"/>
          <w:b/>
          <w:sz w:val="28"/>
          <w:szCs w:val="28"/>
        </w:rPr>
        <w:t>10. «Ласточка и цапля».</w:t>
      </w:r>
      <w:r>
        <w:rPr>
          <w:rFonts w:ascii="Times New Roman" w:hAnsi="Times New Roman" w:cs="Times New Roman"/>
          <w:sz w:val="28"/>
          <w:szCs w:val="28"/>
        </w:rPr>
        <w:t xml:space="preserve"> Для удержания равновесия предложите ребенку постоять на одной ноге</w:t>
      </w:r>
      <w:r w:rsidR="00BA0464">
        <w:rPr>
          <w:rFonts w:ascii="Times New Roman" w:hAnsi="Times New Roman" w:cs="Times New Roman"/>
          <w:sz w:val="28"/>
          <w:szCs w:val="28"/>
        </w:rPr>
        <w:t>, как цапля, а потом вытянуть ногу назад и немного нагнуться, чтобы получилась «ласточка». Как вариант добав</w:t>
      </w:r>
      <w:r w:rsidR="00654B9D">
        <w:rPr>
          <w:rFonts w:ascii="Times New Roman" w:hAnsi="Times New Roman" w:cs="Times New Roman"/>
          <w:sz w:val="28"/>
          <w:szCs w:val="28"/>
        </w:rPr>
        <w:t>ляем элемент соревновательности</w:t>
      </w:r>
      <w:bookmarkStart w:id="0" w:name="_GoBack"/>
      <w:bookmarkEnd w:id="0"/>
      <w:r w:rsidR="00BA0464">
        <w:rPr>
          <w:rFonts w:ascii="Times New Roman" w:hAnsi="Times New Roman" w:cs="Times New Roman"/>
          <w:sz w:val="28"/>
          <w:szCs w:val="28"/>
        </w:rPr>
        <w:t>: кто дольше сможет удержать равновесие.</w:t>
      </w:r>
    </w:p>
    <w:p w:rsidR="00BD2D93" w:rsidRDefault="00F63A5F" w:rsidP="00F6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2D93" w:rsidRPr="00BD2D9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942C34" wp14:editId="3970AD05">
            <wp:extent cx="1295018" cy="1793497"/>
            <wp:effectExtent l="0" t="0" r="0" b="0"/>
            <wp:docPr id="7" name="Рисунок 7" descr="https://ds04.infourok.ru/uploads/ex/021b/00048272-874d55c6/hello_html_781bae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21b/00048272-874d55c6/hello_html_781baec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03" cy="17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D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2D93" w:rsidRPr="00BD2D9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AA6279" wp14:editId="4D9084A3">
            <wp:extent cx="1514475" cy="1449754"/>
            <wp:effectExtent l="0" t="0" r="0" b="0"/>
            <wp:docPr id="8" name="Рисунок 8" descr="https://i.pinimg.com/originals/7a/f5/63/7af5638a0ea16fb3de7a2b8089074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7a/f5/63/7af5638a0ea16fb3de7a2b80890742e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86" cy="14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93" w:rsidRPr="00FA57AA" w:rsidRDefault="00BD2D93" w:rsidP="00BD2D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2D93" w:rsidRPr="00FA57AA" w:rsidSect="00F63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885"/>
    <w:multiLevelType w:val="hybridMultilevel"/>
    <w:tmpl w:val="9D44CE5C"/>
    <w:lvl w:ilvl="0" w:tplc="FA900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1A3"/>
    <w:multiLevelType w:val="hybridMultilevel"/>
    <w:tmpl w:val="AC8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84E"/>
    <w:rsid w:val="00192DB3"/>
    <w:rsid w:val="004C1B83"/>
    <w:rsid w:val="005423BD"/>
    <w:rsid w:val="00654B9D"/>
    <w:rsid w:val="0072584E"/>
    <w:rsid w:val="00775E55"/>
    <w:rsid w:val="00856402"/>
    <w:rsid w:val="008E1813"/>
    <w:rsid w:val="00BA0464"/>
    <w:rsid w:val="00BD2D93"/>
    <w:rsid w:val="00F63A5F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МОГОУ СКШ№19</dc:creator>
  <cp:keywords/>
  <dc:description/>
  <cp:lastModifiedBy>роман</cp:lastModifiedBy>
  <cp:revision>4</cp:revision>
  <dcterms:created xsi:type="dcterms:W3CDTF">2018-02-06T06:30:00Z</dcterms:created>
  <dcterms:modified xsi:type="dcterms:W3CDTF">2020-09-29T12:11:00Z</dcterms:modified>
</cp:coreProperties>
</file>